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B353" w14:textId="77777777" w:rsidR="00EE6DF3" w:rsidRPr="00EE6DF3" w:rsidRDefault="00EE6DF3" w:rsidP="00EE6DF3">
      <w:pPr>
        <w:rPr>
          <w:b/>
          <w:bCs/>
        </w:rPr>
      </w:pPr>
      <w:r w:rsidRPr="00EE6DF3">
        <w:rPr>
          <w:b/>
          <w:bCs/>
        </w:rPr>
        <w:t>1. Diseño de Situaciones de Aprendizaje Contextualizadas</w:t>
      </w:r>
    </w:p>
    <w:p w14:paraId="034948AE" w14:textId="77777777" w:rsidR="00EE6DF3" w:rsidRPr="00EE6DF3" w:rsidRDefault="00EE6DF3" w:rsidP="00EE6DF3">
      <w:pPr>
        <w:numPr>
          <w:ilvl w:val="0"/>
          <w:numId w:val="1"/>
        </w:numPr>
      </w:pPr>
      <w:r w:rsidRPr="00EE6DF3">
        <w:rPr>
          <w:b/>
          <w:bCs/>
        </w:rPr>
        <w:t>Tema:</w:t>
      </w:r>
      <w:r w:rsidRPr="00EE6DF3">
        <w:t xml:space="preserve"> </w:t>
      </w:r>
      <w:r w:rsidRPr="00EE6DF3">
        <w:rPr>
          <w:b/>
          <w:bCs/>
        </w:rPr>
        <w:t>Proyecto Interdisciplinar sobre el Reciclaje</w:t>
      </w:r>
    </w:p>
    <w:p w14:paraId="2D75EBC4" w14:textId="77777777" w:rsidR="00EE6DF3" w:rsidRPr="00EE6DF3" w:rsidRDefault="00EE6DF3" w:rsidP="00EE6DF3">
      <w:pPr>
        <w:numPr>
          <w:ilvl w:val="1"/>
          <w:numId w:val="1"/>
        </w:numPr>
      </w:pPr>
      <w:r w:rsidRPr="00EE6DF3">
        <w:rPr>
          <w:b/>
          <w:bCs/>
        </w:rPr>
        <w:t>Áreas Integradas:</w:t>
      </w:r>
      <w:r w:rsidRPr="00EE6DF3">
        <w:t xml:space="preserve"> Ciencias Naturales, Lengua, Matemáticas, Arte.</w:t>
      </w:r>
    </w:p>
    <w:p w14:paraId="1FE28CA8" w14:textId="77777777" w:rsidR="00EE6DF3" w:rsidRPr="00EE6DF3" w:rsidRDefault="00EE6DF3" w:rsidP="00EE6DF3">
      <w:pPr>
        <w:numPr>
          <w:ilvl w:val="1"/>
          <w:numId w:val="1"/>
        </w:numPr>
      </w:pPr>
      <w:r w:rsidRPr="00EE6DF3">
        <w:rPr>
          <w:b/>
          <w:bCs/>
        </w:rPr>
        <w:t>Intereses del Alumnado:</w:t>
      </w:r>
      <w:r w:rsidRPr="00EE6DF3">
        <w:t xml:space="preserve"> Creatividad, medio ambiente, interacción social.</w:t>
      </w:r>
    </w:p>
    <w:p w14:paraId="513ADA54" w14:textId="77777777" w:rsidR="00EE6DF3" w:rsidRPr="00EE6DF3" w:rsidRDefault="00EE6DF3" w:rsidP="00EE6DF3">
      <w:pPr>
        <w:numPr>
          <w:ilvl w:val="1"/>
          <w:numId w:val="1"/>
        </w:numPr>
      </w:pPr>
      <w:r w:rsidRPr="00EE6DF3">
        <w:rPr>
          <w:b/>
          <w:bCs/>
        </w:rPr>
        <w:t>Experiencia Previa:</w:t>
      </w:r>
      <w:r w:rsidRPr="00EE6DF3">
        <w:t xml:space="preserve"> Visita a un centro de reciclaje local o charla con un experto en sostenibilidad.</w:t>
      </w:r>
    </w:p>
    <w:p w14:paraId="59D6A56D" w14:textId="77777777" w:rsidR="00EE6DF3" w:rsidRPr="00EE6DF3" w:rsidRDefault="00EE6DF3" w:rsidP="00EE6DF3">
      <w:r w:rsidRPr="00EE6DF3">
        <w:rPr>
          <w:b/>
          <w:bCs/>
        </w:rPr>
        <w:t>Ejemplo de Actividad:</w:t>
      </w:r>
      <w:r w:rsidRPr="00EE6DF3">
        <w:br/>
        <w:t>Crear una campaña de concienciación para el reciclaje en la escuela.</w:t>
      </w:r>
    </w:p>
    <w:p w14:paraId="1A95296E" w14:textId="77777777" w:rsidR="00EE6DF3" w:rsidRPr="00EE6DF3" w:rsidRDefault="00EE6DF3" w:rsidP="00EE6DF3">
      <w:pPr>
        <w:numPr>
          <w:ilvl w:val="0"/>
          <w:numId w:val="2"/>
        </w:numPr>
      </w:pPr>
      <w:r w:rsidRPr="00EE6DF3">
        <w:rPr>
          <w:b/>
          <w:bCs/>
        </w:rPr>
        <w:t>Lengua:</w:t>
      </w:r>
      <w:r w:rsidRPr="00EE6DF3">
        <w:t xml:space="preserve"> Redacción de folletos informativos o un guion para un video explicativo.</w:t>
      </w:r>
    </w:p>
    <w:p w14:paraId="67632AD7" w14:textId="77777777" w:rsidR="00EE6DF3" w:rsidRPr="00EE6DF3" w:rsidRDefault="00EE6DF3" w:rsidP="00EE6DF3">
      <w:pPr>
        <w:numPr>
          <w:ilvl w:val="0"/>
          <w:numId w:val="2"/>
        </w:numPr>
      </w:pPr>
      <w:r w:rsidRPr="00EE6DF3">
        <w:rPr>
          <w:b/>
          <w:bCs/>
        </w:rPr>
        <w:t>Matemáticas:</w:t>
      </w:r>
      <w:r w:rsidRPr="00EE6DF3">
        <w:t xml:space="preserve"> Cálculo del impacto del reciclaje en la reducción de residuos, usando gráficas o tablas.</w:t>
      </w:r>
    </w:p>
    <w:p w14:paraId="626F57B0" w14:textId="77777777" w:rsidR="00EE6DF3" w:rsidRPr="00EE6DF3" w:rsidRDefault="00EE6DF3" w:rsidP="00EE6DF3">
      <w:pPr>
        <w:numPr>
          <w:ilvl w:val="0"/>
          <w:numId w:val="2"/>
        </w:numPr>
      </w:pPr>
      <w:r w:rsidRPr="00EE6DF3">
        <w:rPr>
          <w:b/>
          <w:bCs/>
        </w:rPr>
        <w:t>Ciencias:</w:t>
      </w:r>
      <w:r w:rsidRPr="00EE6DF3">
        <w:t xml:space="preserve"> Investigación sobre el proceso del reciclaje y sus beneficios.</w:t>
      </w:r>
    </w:p>
    <w:p w14:paraId="6483F61E" w14:textId="77777777" w:rsidR="00EE6DF3" w:rsidRPr="00EE6DF3" w:rsidRDefault="00EE6DF3" w:rsidP="00EE6DF3">
      <w:pPr>
        <w:numPr>
          <w:ilvl w:val="0"/>
          <w:numId w:val="2"/>
        </w:numPr>
      </w:pPr>
      <w:r w:rsidRPr="00EE6DF3">
        <w:rPr>
          <w:b/>
          <w:bCs/>
        </w:rPr>
        <w:t>Arte:</w:t>
      </w:r>
      <w:r w:rsidRPr="00EE6DF3">
        <w:t xml:space="preserve"> Diseño de carteles o creaciones artísticas con materiales reciclados.</w:t>
      </w:r>
    </w:p>
    <w:p w14:paraId="3585CE6A" w14:textId="77777777" w:rsidR="00EE6DF3" w:rsidRPr="00EE6DF3" w:rsidRDefault="00EE6DF3" w:rsidP="00EE6DF3">
      <w:pPr>
        <w:rPr>
          <w:b/>
          <w:bCs/>
        </w:rPr>
      </w:pPr>
      <w:r w:rsidRPr="00EE6DF3">
        <w:rPr>
          <w:b/>
          <w:bCs/>
        </w:rPr>
        <w:t>2. Promoción de Autonomía y Creatividad con Metodologías Activas</w:t>
      </w:r>
    </w:p>
    <w:p w14:paraId="694C9976" w14:textId="77777777" w:rsidR="00EE6DF3" w:rsidRPr="00EE6DF3" w:rsidRDefault="00EE6DF3" w:rsidP="00EE6DF3">
      <w:pPr>
        <w:numPr>
          <w:ilvl w:val="0"/>
          <w:numId w:val="3"/>
        </w:numPr>
      </w:pPr>
      <w:r w:rsidRPr="00EE6DF3">
        <w:rPr>
          <w:b/>
          <w:bCs/>
        </w:rPr>
        <w:t>Técnicas Propuestas:</w:t>
      </w:r>
    </w:p>
    <w:p w14:paraId="3AA845B8" w14:textId="77777777" w:rsidR="00EE6DF3" w:rsidRPr="00EE6DF3" w:rsidRDefault="00EE6DF3" w:rsidP="00EE6DF3">
      <w:pPr>
        <w:numPr>
          <w:ilvl w:val="1"/>
          <w:numId w:val="3"/>
        </w:numPr>
      </w:pPr>
      <w:r w:rsidRPr="00EE6DF3">
        <w:rPr>
          <w:b/>
          <w:bCs/>
        </w:rPr>
        <w:t>Aprendizaje Basado en Proyectos (ABP):</w:t>
      </w:r>
      <w:r w:rsidRPr="00EE6DF3">
        <w:t xml:space="preserve"> Los estudiantes diseñan y ejecutan su propia campaña, eligiendo los medios y recursos que consideren más efectivos.</w:t>
      </w:r>
    </w:p>
    <w:p w14:paraId="6487755D" w14:textId="77777777" w:rsidR="00EE6DF3" w:rsidRPr="00EE6DF3" w:rsidRDefault="00EE6DF3" w:rsidP="00EE6DF3">
      <w:pPr>
        <w:numPr>
          <w:ilvl w:val="1"/>
          <w:numId w:val="3"/>
        </w:numPr>
      </w:pPr>
      <w:proofErr w:type="spellStart"/>
      <w:r w:rsidRPr="00EE6DF3">
        <w:rPr>
          <w:b/>
          <w:bCs/>
        </w:rPr>
        <w:t>Design</w:t>
      </w:r>
      <w:proofErr w:type="spellEnd"/>
      <w:r w:rsidRPr="00EE6DF3">
        <w:rPr>
          <w:b/>
          <w:bCs/>
        </w:rPr>
        <w:t xml:space="preserve"> </w:t>
      </w:r>
      <w:proofErr w:type="spellStart"/>
      <w:r w:rsidRPr="00EE6DF3">
        <w:rPr>
          <w:b/>
          <w:bCs/>
        </w:rPr>
        <w:t>Thinking</w:t>
      </w:r>
      <w:proofErr w:type="spellEnd"/>
      <w:r w:rsidRPr="00EE6DF3">
        <w:rPr>
          <w:b/>
          <w:bCs/>
        </w:rPr>
        <w:t>:</w:t>
      </w:r>
      <w:r w:rsidRPr="00EE6DF3">
        <w:t xml:space="preserve"> Se introduce un desafío real sobre cómo mejorar el reciclaje en la escuela, y los alumnos deben idear soluciones creativas en grupos.</w:t>
      </w:r>
    </w:p>
    <w:p w14:paraId="3BAE629A" w14:textId="77777777" w:rsidR="00EE6DF3" w:rsidRPr="00EE6DF3" w:rsidRDefault="00EE6DF3" w:rsidP="00EE6DF3">
      <w:pPr>
        <w:rPr>
          <w:b/>
          <w:bCs/>
        </w:rPr>
      </w:pPr>
      <w:r w:rsidRPr="00EE6DF3">
        <w:rPr>
          <w:b/>
          <w:bCs/>
        </w:rPr>
        <w:t>3. Evaluación Inclusiva y Ajustes Individualizados</w:t>
      </w:r>
    </w:p>
    <w:p w14:paraId="2C09846A" w14:textId="77777777" w:rsidR="00EE6DF3" w:rsidRPr="00EE6DF3" w:rsidRDefault="00EE6DF3" w:rsidP="00EE6DF3">
      <w:pPr>
        <w:numPr>
          <w:ilvl w:val="0"/>
          <w:numId w:val="4"/>
        </w:numPr>
      </w:pPr>
      <w:r w:rsidRPr="00EE6DF3">
        <w:rPr>
          <w:b/>
          <w:bCs/>
        </w:rPr>
        <w:t>Ritmos y Estilos de Aprendizaje:</w:t>
      </w:r>
    </w:p>
    <w:p w14:paraId="0429A184" w14:textId="77777777" w:rsidR="00EE6DF3" w:rsidRPr="00EE6DF3" w:rsidRDefault="00EE6DF3" w:rsidP="00EE6DF3">
      <w:pPr>
        <w:numPr>
          <w:ilvl w:val="1"/>
          <w:numId w:val="4"/>
        </w:numPr>
      </w:pPr>
      <w:r w:rsidRPr="00EE6DF3">
        <w:t>Ofrecer diferentes opciones de participación según el estilo de cada alumno (visual, auditivo, kinestésico).</w:t>
      </w:r>
    </w:p>
    <w:p w14:paraId="4C25F19C" w14:textId="77777777" w:rsidR="00EE6DF3" w:rsidRPr="00EE6DF3" w:rsidRDefault="00EE6DF3" w:rsidP="00EE6DF3">
      <w:pPr>
        <w:numPr>
          <w:ilvl w:val="1"/>
          <w:numId w:val="4"/>
        </w:numPr>
      </w:pPr>
      <w:r w:rsidRPr="00EE6DF3">
        <w:t>Asegurar que las tareas sean accesibles para estudiantes con necesidades educativas especiales.</w:t>
      </w:r>
    </w:p>
    <w:p w14:paraId="66B2D166" w14:textId="77777777" w:rsidR="00EE6DF3" w:rsidRPr="00EE6DF3" w:rsidRDefault="00EE6DF3" w:rsidP="00EE6DF3">
      <w:pPr>
        <w:numPr>
          <w:ilvl w:val="0"/>
          <w:numId w:val="4"/>
        </w:numPr>
      </w:pPr>
      <w:r w:rsidRPr="00EE6DF3">
        <w:rPr>
          <w:b/>
          <w:bCs/>
        </w:rPr>
        <w:t>Evaluación Formativa:</w:t>
      </w:r>
    </w:p>
    <w:p w14:paraId="75182D30" w14:textId="77777777" w:rsidR="00EE6DF3" w:rsidRPr="00EE6DF3" w:rsidRDefault="00EE6DF3" w:rsidP="00EE6DF3">
      <w:pPr>
        <w:numPr>
          <w:ilvl w:val="1"/>
          <w:numId w:val="4"/>
        </w:numPr>
      </w:pPr>
      <w:r w:rsidRPr="00EE6DF3">
        <w:t>Observación continua.</w:t>
      </w:r>
    </w:p>
    <w:p w14:paraId="3B8A834C" w14:textId="77777777" w:rsidR="00EE6DF3" w:rsidRPr="00EE6DF3" w:rsidRDefault="00EE6DF3" w:rsidP="00EE6DF3">
      <w:pPr>
        <w:numPr>
          <w:ilvl w:val="1"/>
          <w:numId w:val="4"/>
        </w:numPr>
      </w:pPr>
      <w:r w:rsidRPr="00EE6DF3">
        <w:t>Uso de rúbricas claras para evaluar la creatividad, la colaboración y el uso de conocimientos de diversas áreas.</w:t>
      </w:r>
    </w:p>
    <w:p w14:paraId="4BDBD400" w14:textId="77777777" w:rsidR="00EE6DF3" w:rsidRPr="00EE6DF3" w:rsidRDefault="00EE6DF3" w:rsidP="00EE6DF3">
      <w:pPr>
        <w:rPr>
          <w:b/>
          <w:bCs/>
        </w:rPr>
      </w:pPr>
      <w:r w:rsidRPr="00EE6DF3">
        <w:rPr>
          <w:b/>
          <w:bCs/>
        </w:rPr>
        <w:t>4. Recursos Auténticos y Multiformato</w:t>
      </w:r>
    </w:p>
    <w:p w14:paraId="4B60D23A" w14:textId="77777777" w:rsidR="00EE6DF3" w:rsidRPr="00EE6DF3" w:rsidRDefault="00EE6DF3" w:rsidP="00EE6DF3">
      <w:pPr>
        <w:numPr>
          <w:ilvl w:val="0"/>
          <w:numId w:val="5"/>
        </w:numPr>
      </w:pPr>
      <w:r w:rsidRPr="00EE6DF3">
        <w:rPr>
          <w:b/>
          <w:bCs/>
        </w:rPr>
        <w:t>Recursos Digitales:</w:t>
      </w:r>
      <w:r w:rsidRPr="00EE6DF3">
        <w:t xml:space="preserve"> Uso de aplicaciones interactivas para crear infografías o videos. Realizar videollamadas con expertos o consultar bases de datos en línea sobre reciclaje.</w:t>
      </w:r>
    </w:p>
    <w:p w14:paraId="5C6DC6D2" w14:textId="77777777" w:rsidR="00EE6DF3" w:rsidRPr="00EE6DF3" w:rsidRDefault="00EE6DF3" w:rsidP="00EE6DF3">
      <w:pPr>
        <w:numPr>
          <w:ilvl w:val="0"/>
          <w:numId w:val="5"/>
        </w:numPr>
      </w:pPr>
      <w:r w:rsidRPr="00EE6DF3">
        <w:rPr>
          <w:b/>
          <w:bCs/>
        </w:rPr>
        <w:lastRenderedPageBreak/>
        <w:t>Recursos Analógicos:</w:t>
      </w:r>
      <w:r w:rsidRPr="00EE6DF3">
        <w:t xml:space="preserve"> Materiales reciclados reales, visitas a centros de reciclaje, o uso de libros físicos y manuales sobre sostenibilidad.</w:t>
      </w:r>
    </w:p>
    <w:p w14:paraId="7A7158A0" w14:textId="77777777" w:rsidR="00EE6DF3" w:rsidRPr="00EE6DF3" w:rsidRDefault="00EE6DF3" w:rsidP="00EE6DF3">
      <w:pPr>
        <w:rPr>
          <w:b/>
          <w:bCs/>
        </w:rPr>
      </w:pPr>
      <w:r w:rsidRPr="00EE6DF3">
        <w:rPr>
          <w:b/>
          <w:bCs/>
        </w:rPr>
        <w:t>5. Actividades de Trabajo Cooperativo y Resolución de Problemas</w:t>
      </w:r>
    </w:p>
    <w:p w14:paraId="6961F95E" w14:textId="77777777" w:rsidR="00EE6DF3" w:rsidRPr="00EE6DF3" w:rsidRDefault="00EE6DF3" w:rsidP="00EE6DF3">
      <w:pPr>
        <w:numPr>
          <w:ilvl w:val="0"/>
          <w:numId w:val="6"/>
        </w:numPr>
      </w:pPr>
      <w:r w:rsidRPr="00EE6DF3">
        <w:rPr>
          <w:b/>
          <w:bCs/>
        </w:rPr>
        <w:t xml:space="preserve">Técnica de </w:t>
      </w:r>
      <w:proofErr w:type="spellStart"/>
      <w:r w:rsidRPr="00EE6DF3">
        <w:rPr>
          <w:b/>
          <w:bCs/>
        </w:rPr>
        <w:t>Puzzle</w:t>
      </w:r>
      <w:proofErr w:type="spellEnd"/>
      <w:r w:rsidRPr="00EE6DF3">
        <w:rPr>
          <w:b/>
          <w:bCs/>
        </w:rPr>
        <w:t xml:space="preserve"> o Rompecabezas:</w:t>
      </w:r>
      <w:r w:rsidRPr="00EE6DF3">
        <w:t xml:space="preserve"> Dividir la investigación en partes, donde cada grupo de estudiantes investigará un aspecto del reciclaje (beneficios, tipos de residuos, impacto ambiental, etc.) y luego compartirán sus hallazgos con la clase.</w:t>
      </w:r>
    </w:p>
    <w:p w14:paraId="6EA8861A" w14:textId="77777777" w:rsidR="00EE6DF3" w:rsidRPr="00EE6DF3" w:rsidRDefault="00EE6DF3" w:rsidP="00EE6DF3">
      <w:pPr>
        <w:numPr>
          <w:ilvl w:val="0"/>
          <w:numId w:val="6"/>
        </w:numPr>
      </w:pPr>
      <w:r w:rsidRPr="00EE6DF3">
        <w:rPr>
          <w:b/>
          <w:bCs/>
        </w:rPr>
        <w:t>Escenarios de Problemas:</w:t>
      </w:r>
      <w:r w:rsidRPr="00EE6DF3">
        <w:t xml:space="preserve"> Los grupos deben resolver un desafío práctico, como diseñar una forma creativa de aumentar la participación en el reciclaje dentro de la comunidad escolar.</w:t>
      </w:r>
    </w:p>
    <w:p w14:paraId="522D966B" w14:textId="77777777" w:rsidR="00EE6DF3" w:rsidRPr="00EE6DF3" w:rsidRDefault="00EE6DF3" w:rsidP="00EE6DF3">
      <w:pPr>
        <w:rPr>
          <w:b/>
          <w:bCs/>
        </w:rPr>
      </w:pPr>
      <w:r w:rsidRPr="00EE6DF3">
        <w:rPr>
          <w:b/>
          <w:bCs/>
        </w:rPr>
        <w:t>6. Integración de Valores del Siglo XXI</w:t>
      </w:r>
    </w:p>
    <w:p w14:paraId="39F07431" w14:textId="77777777" w:rsidR="00EE6DF3" w:rsidRPr="00EE6DF3" w:rsidRDefault="00EE6DF3" w:rsidP="00EE6DF3">
      <w:pPr>
        <w:numPr>
          <w:ilvl w:val="0"/>
          <w:numId w:val="7"/>
        </w:numPr>
      </w:pPr>
      <w:r w:rsidRPr="00EE6DF3">
        <w:rPr>
          <w:b/>
          <w:bCs/>
        </w:rPr>
        <w:t>Sostenibilidad y Convivencia Democrática:</w:t>
      </w:r>
    </w:p>
    <w:p w14:paraId="58A6562A" w14:textId="77777777" w:rsidR="00EE6DF3" w:rsidRPr="00EE6DF3" w:rsidRDefault="00EE6DF3" w:rsidP="00EE6DF3">
      <w:pPr>
        <w:numPr>
          <w:ilvl w:val="1"/>
          <w:numId w:val="7"/>
        </w:numPr>
      </w:pPr>
      <w:r w:rsidRPr="00EE6DF3">
        <w:t>Fomentar debates sobre la importancia del reciclaje para el futuro del planeta, vinculando el proyecto a los ODS (Objetivos de Desarrollo Sostenible).</w:t>
      </w:r>
    </w:p>
    <w:p w14:paraId="00446559" w14:textId="77777777" w:rsidR="00EE6DF3" w:rsidRPr="00EE6DF3" w:rsidRDefault="00EE6DF3" w:rsidP="00EE6DF3">
      <w:pPr>
        <w:numPr>
          <w:ilvl w:val="1"/>
          <w:numId w:val="7"/>
        </w:numPr>
      </w:pPr>
      <w:r w:rsidRPr="00EE6DF3">
        <w:t>Incluir roles y responsabilidades claras dentro de los grupos para fomentar la convivencia democrática y el trabajo en equipo.</w:t>
      </w:r>
    </w:p>
    <w:p w14:paraId="5AF0C3DF" w14:textId="77777777" w:rsidR="00EE6DF3" w:rsidRPr="00EE6DF3" w:rsidRDefault="00EE6DF3" w:rsidP="00EE6DF3">
      <w:pPr>
        <w:rPr>
          <w:b/>
          <w:bCs/>
        </w:rPr>
      </w:pPr>
      <w:r w:rsidRPr="00EE6DF3">
        <w:rPr>
          <w:b/>
          <w:bCs/>
        </w:rPr>
        <w:t>Propuesta Final</w:t>
      </w:r>
    </w:p>
    <w:p w14:paraId="61973939" w14:textId="77777777" w:rsidR="00EE6DF3" w:rsidRPr="00EE6DF3" w:rsidRDefault="00EE6DF3" w:rsidP="00EE6DF3">
      <w:pPr>
        <w:numPr>
          <w:ilvl w:val="0"/>
          <w:numId w:val="8"/>
        </w:numPr>
      </w:pPr>
      <w:r w:rsidRPr="00EE6DF3">
        <w:t>Un proyecto sobre reciclaje permite no solo la integración de múltiples áreas curriculares, sino también el desarrollo de habilidades sociales, cognitivas y emocionales. Con metodologías activas y recursos diversos, se promueve la autonomía, creatividad e inclusión de todos los estudiantes. Además, se fomenta la conciencia ecológica y la preparación para los retos globales del futuro.</w:t>
      </w:r>
    </w:p>
    <w:p w14:paraId="5361879E" w14:textId="77777777" w:rsidR="00104ACF" w:rsidRPr="00104ACF" w:rsidRDefault="00104ACF" w:rsidP="00104ACF">
      <w:pPr>
        <w:rPr>
          <w:b/>
          <w:bCs/>
        </w:rPr>
      </w:pPr>
      <w:r w:rsidRPr="00104ACF">
        <w:rPr>
          <w:b/>
          <w:bCs/>
        </w:rPr>
        <w:t>1. Situaciones de Aprendizaje Contextualizadas</w:t>
      </w:r>
    </w:p>
    <w:p w14:paraId="5F9CA485" w14:textId="77777777" w:rsidR="00104ACF" w:rsidRPr="00104ACF" w:rsidRDefault="00104ACF" w:rsidP="00104ACF">
      <w:pPr>
        <w:numPr>
          <w:ilvl w:val="0"/>
          <w:numId w:val="9"/>
        </w:numPr>
      </w:pPr>
      <w:r w:rsidRPr="00104ACF">
        <w:rPr>
          <w:b/>
          <w:bCs/>
        </w:rPr>
        <w:t>Tema:</w:t>
      </w:r>
      <w:r w:rsidRPr="00104ACF">
        <w:t xml:space="preserve"> </w:t>
      </w:r>
      <w:r w:rsidRPr="00104ACF">
        <w:rPr>
          <w:b/>
          <w:bCs/>
        </w:rPr>
        <w:t>"Descubriendo el Agua y su Importancia"</w:t>
      </w:r>
    </w:p>
    <w:p w14:paraId="17606047" w14:textId="77777777" w:rsidR="00104ACF" w:rsidRPr="00104ACF" w:rsidRDefault="00104ACF" w:rsidP="00104ACF">
      <w:pPr>
        <w:numPr>
          <w:ilvl w:val="1"/>
          <w:numId w:val="9"/>
        </w:numPr>
      </w:pPr>
      <w:r w:rsidRPr="00104ACF">
        <w:rPr>
          <w:b/>
          <w:bCs/>
        </w:rPr>
        <w:t>Áreas Integradas:</w:t>
      </w:r>
      <w:r w:rsidRPr="00104ACF">
        <w:t xml:space="preserve"> Desarrollo Sensorial, Ciencias Naturales, Lenguaje, Matemáticas.</w:t>
      </w:r>
    </w:p>
    <w:p w14:paraId="675A5517" w14:textId="77777777" w:rsidR="00104ACF" w:rsidRPr="00104ACF" w:rsidRDefault="00104ACF" w:rsidP="00104ACF">
      <w:pPr>
        <w:numPr>
          <w:ilvl w:val="1"/>
          <w:numId w:val="9"/>
        </w:numPr>
      </w:pPr>
      <w:r w:rsidRPr="00104ACF">
        <w:rPr>
          <w:b/>
          <w:bCs/>
        </w:rPr>
        <w:t>Intereses del Alumnado:</w:t>
      </w:r>
      <w:r w:rsidRPr="00104ACF">
        <w:t xml:space="preserve"> Juegos con agua, interacción con objetos de su entorno, descubrimiento a través de la manipulación de materiales.</w:t>
      </w:r>
    </w:p>
    <w:p w14:paraId="0F7F3045" w14:textId="77777777" w:rsidR="00104ACF" w:rsidRPr="00104ACF" w:rsidRDefault="00104ACF" w:rsidP="00104ACF">
      <w:pPr>
        <w:numPr>
          <w:ilvl w:val="1"/>
          <w:numId w:val="9"/>
        </w:numPr>
      </w:pPr>
      <w:r w:rsidRPr="00104ACF">
        <w:rPr>
          <w:b/>
          <w:bCs/>
        </w:rPr>
        <w:t>Experiencia Previa:</w:t>
      </w:r>
      <w:r w:rsidRPr="00104ACF">
        <w:t xml:space="preserve"> Juegos al aire libre con agua o interacción cotidiana con el agua en actividades diarias (bañarse, lavarse las manos).</w:t>
      </w:r>
    </w:p>
    <w:p w14:paraId="1D6B8389" w14:textId="77777777" w:rsidR="00104ACF" w:rsidRPr="00104ACF" w:rsidRDefault="00104ACF" w:rsidP="00104ACF">
      <w:r w:rsidRPr="00104ACF">
        <w:rPr>
          <w:b/>
          <w:bCs/>
        </w:rPr>
        <w:t>Ejemplo de Actividad:</w:t>
      </w:r>
    </w:p>
    <w:p w14:paraId="40A1E8A6" w14:textId="77777777" w:rsidR="00104ACF" w:rsidRPr="00104ACF" w:rsidRDefault="00104ACF" w:rsidP="00104ACF">
      <w:pPr>
        <w:numPr>
          <w:ilvl w:val="0"/>
          <w:numId w:val="10"/>
        </w:numPr>
      </w:pPr>
      <w:r w:rsidRPr="00104ACF">
        <w:t>Crear un espacio de exploración con agua y distintos objetos flotantes y no flotantes.</w:t>
      </w:r>
    </w:p>
    <w:p w14:paraId="1E6705E4" w14:textId="77777777" w:rsidR="00104ACF" w:rsidRPr="00104ACF" w:rsidRDefault="00104ACF" w:rsidP="00104ACF">
      <w:pPr>
        <w:numPr>
          <w:ilvl w:val="1"/>
          <w:numId w:val="10"/>
        </w:numPr>
      </w:pPr>
      <w:r w:rsidRPr="00104ACF">
        <w:rPr>
          <w:b/>
          <w:bCs/>
        </w:rPr>
        <w:t>Desarrollo Sensorial:</w:t>
      </w:r>
      <w:r w:rsidRPr="00104ACF">
        <w:t xml:space="preserve"> Los niños experimentarán cómo los objetos flotan o se hunden.</w:t>
      </w:r>
    </w:p>
    <w:p w14:paraId="7159D0A5" w14:textId="77777777" w:rsidR="00104ACF" w:rsidRPr="00104ACF" w:rsidRDefault="00104ACF" w:rsidP="00104ACF">
      <w:pPr>
        <w:numPr>
          <w:ilvl w:val="1"/>
          <w:numId w:val="10"/>
        </w:numPr>
      </w:pPr>
      <w:r w:rsidRPr="00104ACF">
        <w:rPr>
          <w:b/>
          <w:bCs/>
        </w:rPr>
        <w:t>Ciencias Naturales:</w:t>
      </w:r>
      <w:r w:rsidRPr="00104ACF">
        <w:t xml:space="preserve"> Introducir el concepto básico de flotación a través del juego.</w:t>
      </w:r>
    </w:p>
    <w:p w14:paraId="1DA63B76" w14:textId="77777777" w:rsidR="00104ACF" w:rsidRPr="00104ACF" w:rsidRDefault="00104ACF" w:rsidP="00104ACF">
      <w:pPr>
        <w:numPr>
          <w:ilvl w:val="1"/>
          <w:numId w:val="10"/>
        </w:numPr>
      </w:pPr>
      <w:r w:rsidRPr="00104ACF">
        <w:rPr>
          <w:b/>
          <w:bCs/>
        </w:rPr>
        <w:t>Matemáticas:</w:t>
      </w:r>
      <w:r w:rsidRPr="00104ACF">
        <w:t xml:space="preserve"> Contar cuántos objetos hay en el agua, clasificarlos por tamaño o peso.</w:t>
      </w:r>
    </w:p>
    <w:p w14:paraId="0D43D88A" w14:textId="77777777" w:rsidR="00104ACF" w:rsidRPr="00104ACF" w:rsidRDefault="00104ACF" w:rsidP="00104ACF">
      <w:pPr>
        <w:numPr>
          <w:ilvl w:val="1"/>
          <w:numId w:val="10"/>
        </w:numPr>
      </w:pPr>
      <w:r w:rsidRPr="00104ACF">
        <w:rPr>
          <w:b/>
          <w:bCs/>
        </w:rPr>
        <w:lastRenderedPageBreak/>
        <w:t>Lenguaje:</w:t>
      </w:r>
      <w:r w:rsidRPr="00104ACF">
        <w:t xml:space="preserve"> Nombrar y describir los objetos que utilizan (barco, esponja, piedra).</w:t>
      </w:r>
    </w:p>
    <w:p w14:paraId="7ED6E239" w14:textId="77777777" w:rsidR="00104ACF" w:rsidRPr="00104ACF" w:rsidRDefault="00104ACF" w:rsidP="00104ACF">
      <w:pPr>
        <w:rPr>
          <w:b/>
          <w:bCs/>
        </w:rPr>
      </w:pPr>
      <w:r w:rsidRPr="00104ACF">
        <w:rPr>
          <w:b/>
          <w:bCs/>
        </w:rPr>
        <w:t>2. Propuestas que Promuevan Autonomía y Creatividad</w:t>
      </w:r>
    </w:p>
    <w:p w14:paraId="14B19879" w14:textId="77777777" w:rsidR="00104ACF" w:rsidRPr="00104ACF" w:rsidRDefault="00104ACF" w:rsidP="00104ACF">
      <w:pPr>
        <w:numPr>
          <w:ilvl w:val="0"/>
          <w:numId w:val="11"/>
        </w:numPr>
      </w:pPr>
      <w:r w:rsidRPr="00104ACF">
        <w:rPr>
          <w:b/>
          <w:bCs/>
        </w:rPr>
        <w:t>Metodologías Activas y Colaborativas:</w:t>
      </w:r>
    </w:p>
    <w:p w14:paraId="7C3325DB" w14:textId="77777777" w:rsidR="00104ACF" w:rsidRPr="00104ACF" w:rsidRDefault="00104ACF" w:rsidP="00104ACF">
      <w:pPr>
        <w:numPr>
          <w:ilvl w:val="1"/>
          <w:numId w:val="11"/>
        </w:numPr>
      </w:pPr>
      <w:r w:rsidRPr="00104ACF">
        <w:rPr>
          <w:b/>
          <w:bCs/>
        </w:rPr>
        <w:t>Juego Libre con Propuesta Guiada:</w:t>
      </w:r>
      <w:r w:rsidRPr="00104ACF">
        <w:t xml:space="preserve"> Proporcionar una bandeja con agua, cubos, esponjas y juguetes, y permitir que los niños descubran cómo utilizar cada objeto. Ejemplo: llenar y vaciar recipientes para aprender sobre cantidades y desarrollarse motrizmente.</w:t>
      </w:r>
    </w:p>
    <w:p w14:paraId="514042D6" w14:textId="77777777" w:rsidR="00104ACF" w:rsidRPr="00104ACF" w:rsidRDefault="00104ACF" w:rsidP="00104ACF">
      <w:pPr>
        <w:numPr>
          <w:ilvl w:val="1"/>
          <w:numId w:val="11"/>
        </w:numPr>
      </w:pPr>
      <w:r w:rsidRPr="00104ACF">
        <w:rPr>
          <w:b/>
          <w:bCs/>
        </w:rPr>
        <w:t>Aprendizaje Basado en la Exploración:</w:t>
      </w:r>
      <w:r w:rsidRPr="00104ACF">
        <w:t xml:space="preserve"> A través del juego, los niños experimentan los efectos del agua, lo que promueve la curiosidad y el descubrimiento.</w:t>
      </w:r>
    </w:p>
    <w:p w14:paraId="2950E462" w14:textId="77777777" w:rsidR="00104ACF" w:rsidRPr="00104ACF" w:rsidRDefault="00104ACF" w:rsidP="00104ACF">
      <w:r w:rsidRPr="00104ACF">
        <w:rPr>
          <w:b/>
          <w:bCs/>
        </w:rPr>
        <w:t>Ejemplo:</w:t>
      </w:r>
      <w:r w:rsidRPr="00104ACF">
        <w:t xml:space="preserve"> Colocar recipientes de diferentes formas y tamaños para que los niños los llenen con agua y exploren los conceptos de capacidad, lo cual les permite desarrollar la autonomía y la creatividad en un entorno no estructurado.</w:t>
      </w:r>
    </w:p>
    <w:p w14:paraId="1F5658DF" w14:textId="77777777" w:rsidR="00104ACF" w:rsidRPr="00104ACF" w:rsidRDefault="00104ACF" w:rsidP="00104ACF">
      <w:pPr>
        <w:rPr>
          <w:b/>
          <w:bCs/>
        </w:rPr>
      </w:pPr>
      <w:r w:rsidRPr="00104ACF">
        <w:rPr>
          <w:b/>
          <w:bCs/>
        </w:rPr>
        <w:t>3. Evaluación y Ajuste Inclusivo</w:t>
      </w:r>
    </w:p>
    <w:p w14:paraId="4E9C319C" w14:textId="77777777" w:rsidR="00104ACF" w:rsidRPr="00104ACF" w:rsidRDefault="00104ACF" w:rsidP="00104ACF">
      <w:pPr>
        <w:numPr>
          <w:ilvl w:val="0"/>
          <w:numId w:val="12"/>
        </w:numPr>
      </w:pPr>
      <w:r w:rsidRPr="00104ACF">
        <w:rPr>
          <w:b/>
          <w:bCs/>
        </w:rPr>
        <w:t>Ajustes y Adaptaciones:</w:t>
      </w:r>
    </w:p>
    <w:p w14:paraId="59281C44" w14:textId="77777777" w:rsidR="00104ACF" w:rsidRPr="00104ACF" w:rsidRDefault="00104ACF" w:rsidP="00104ACF">
      <w:pPr>
        <w:numPr>
          <w:ilvl w:val="1"/>
          <w:numId w:val="12"/>
        </w:numPr>
      </w:pPr>
      <w:r w:rsidRPr="00104ACF">
        <w:t>Ofrecer diferentes maneras de participar en la actividad (manipular el agua directamente o usar esponjas, por ejemplo).</w:t>
      </w:r>
    </w:p>
    <w:p w14:paraId="72D13A70" w14:textId="77777777" w:rsidR="00104ACF" w:rsidRPr="00104ACF" w:rsidRDefault="00104ACF" w:rsidP="00104ACF">
      <w:pPr>
        <w:numPr>
          <w:ilvl w:val="1"/>
          <w:numId w:val="12"/>
        </w:numPr>
      </w:pPr>
      <w:r w:rsidRPr="00104ACF">
        <w:t>Adaptar las tareas según el desarrollo motor de cada niño: los más pequeños pueden empezar con objetos más grandes y fáciles de manejar.</w:t>
      </w:r>
    </w:p>
    <w:p w14:paraId="5FBBBD71" w14:textId="77777777" w:rsidR="00104ACF" w:rsidRPr="00104ACF" w:rsidRDefault="00104ACF" w:rsidP="00104ACF">
      <w:pPr>
        <w:numPr>
          <w:ilvl w:val="1"/>
          <w:numId w:val="12"/>
        </w:numPr>
      </w:pPr>
      <w:r w:rsidRPr="00104ACF">
        <w:rPr>
          <w:b/>
          <w:bCs/>
        </w:rPr>
        <w:t>Tiempo y Ritmo Personalizado:</w:t>
      </w:r>
      <w:r w:rsidRPr="00104ACF">
        <w:t xml:space="preserve"> Asegurarse de que cada niño tenga el tiempo necesario para explorar a su ritmo sin prisas, observando su interés y participación.</w:t>
      </w:r>
    </w:p>
    <w:p w14:paraId="405F817A" w14:textId="77777777" w:rsidR="00104ACF" w:rsidRPr="00104ACF" w:rsidRDefault="00104ACF" w:rsidP="00104ACF">
      <w:r w:rsidRPr="00104ACF">
        <w:rPr>
          <w:b/>
          <w:bCs/>
        </w:rPr>
        <w:t>Evaluación Formativa:</w:t>
      </w:r>
    </w:p>
    <w:p w14:paraId="2AF6EE9A" w14:textId="77777777" w:rsidR="00104ACF" w:rsidRPr="00104ACF" w:rsidRDefault="00104ACF" w:rsidP="00104ACF">
      <w:pPr>
        <w:numPr>
          <w:ilvl w:val="0"/>
          <w:numId w:val="13"/>
        </w:numPr>
      </w:pPr>
      <w:r w:rsidRPr="00104ACF">
        <w:t>Observar las interacciones del niño con los materiales, su nivel de curiosidad, y cómo utiliza el lenguaje o las habilidades motoras.</w:t>
      </w:r>
    </w:p>
    <w:p w14:paraId="5E2C5625" w14:textId="77777777" w:rsidR="00104ACF" w:rsidRPr="00104ACF" w:rsidRDefault="00104ACF" w:rsidP="00104ACF">
      <w:pPr>
        <w:rPr>
          <w:b/>
          <w:bCs/>
        </w:rPr>
      </w:pPr>
      <w:r w:rsidRPr="00104ACF">
        <w:rPr>
          <w:b/>
          <w:bCs/>
        </w:rPr>
        <w:t>4. Recursos Auténticos y Multiformato</w:t>
      </w:r>
    </w:p>
    <w:p w14:paraId="65F1BF3A" w14:textId="77777777" w:rsidR="00104ACF" w:rsidRPr="00104ACF" w:rsidRDefault="00104ACF" w:rsidP="00104ACF">
      <w:pPr>
        <w:numPr>
          <w:ilvl w:val="0"/>
          <w:numId w:val="14"/>
        </w:numPr>
      </w:pPr>
      <w:r w:rsidRPr="00104ACF">
        <w:rPr>
          <w:b/>
          <w:bCs/>
        </w:rPr>
        <w:t>Recursos Analógicos:</w:t>
      </w:r>
      <w:r w:rsidRPr="00104ACF">
        <w:t xml:space="preserve"> Materiales físicos como recipientes, esponjas, juguetes flotantes, recipientes de diferentes tamaños, agua.</w:t>
      </w:r>
    </w:p>
    <w:p w14:paraId="06420298" w14:textId="77777777" w:rsidR="00104ACF" w:rsidRPr="00104ACF" w:rsidRDefault="00104ACF" w:rsidP="00104ACF">
      <w:pPr>
        <w:numPr>
          <w:ilvl w:val="0"/>
          <w:numId w:val="14"/>
        </w:numPr>
      </w:pPr>
      <w:r w:rsidRPr="00104ACF">
        <w:rPr>
          <w:b/>
          <w:bCs/>
        </w:rPr>
        <w:t>Recursos Digitales:</w:t>
      </w:r>
      <w:r w:rsidRPr="00104ACF">
        <w:t xml:space="preserve"> Videos breves sobre el ciclo del agua o imágenes animadas de lluvia y ríos, que refuercen la comprensión visual.</w:t>
      </w:r>
    </w:p>
    <w:p w14:paraId="2D6A31A0" w14:textId="77777777" w:rsidR="00104ACF" w:rsidRPr="00104ACF" w:rsidRDefault="00104ACF" w:rsidP="00104ACF">
      <w:pPr>
        <w:rPr>
          <w:b/>
          <w:bCs/>
        </w:rPr>
      </w:pPr>
      <w:r w:rsidRPr="00104ACF">
        <w:rPr>
          <w:b/>
          <w:bCs/>
        </w:rPr>
        <w:t>5. Actividades de Trabajo Cooperativo y Resolución de Problemas</w:t>
      </w:r>
    </w:p>
    <w:p w14:paraId="5DFE87A3" w14:textId="77777777" w:rsidR="00104ACF" w:rsidRPr="00104ACF" w:rsidRDefault="00104ACF" w:rsidP="00104ACF">
      <w:pPr>
        <w:numPr>
          <w:ilvl w:val="0"/>
          <w:numId w:val="15"/>
        </w:numPr>
      </w:pPr>
      <w:r w:rsidRPr="00104ACF">
        <w:rPr>
          <w:b/>
          <w:bCs/>
        </w:rPr>
        <w:t>Actividades Colaborativas:</w:t>
      </w:r>
    </w:p>
    <w:p w14:paraId="08A6611E" w14:textId="77777777" w:rsidR="00104ACF" w:rsidRPr="00104ACF" w:rsidRDefault="00104ACF" w:rsidP="00104ACF">
      <w:pPr>
        <w:numPr>
          <w:ilvl w:val="1"/>
          <w:numId w:val="15"/>
        </w:numPr>
      </w:pPr>
      <w:r w:rsidRPr="00104ACF">
        <w:t>Organizar a los niños en pequeños grupos para que construyan canales de agua con tubos o recipientes, aprendiendo a cooperar y a tomar turnos.</w:t>
      </w:r>
    </w:p>
    <w:p w14:paraId="71E87AC3" w14:textId="77777777" w:rsidR="00104ACF" w:rsidRPr="00104ACF" w:rsidRDefault="00104ACF" w:rsidP="00104ACF">
      <w:pPr>
        <w:numPr>
          <w:ilvl w:val="1"/>
          <w:numId w:val="15"/>
        </w:numPr>
      </w:pPr>
      <w:r w:rsidRPr="00104ACF">
        <w:t>Presentarles un desafío: ¿Cómo hacer que el agua fluya de un recipiente a otro sin derramarla? Esto fomenta la resolución creativa de problemas.</w:t>
      </w:r>
    </w:p>
    <w:p w14:paraId="7EBA73E3" w14:textId="77777777" w:rsidR="00104ACF" w:rsidRPr="00104ACF" w:rsidRDefault="00104ACF" w:rsidP="00104ACF">
      <w:r w:rsidRPr="00104ACF">
        <w:rPr>
          <w:b/>
          <w:bCs/>
        </w:rPr>
        <w:lastRenderedPageBreak/>
        <w:t>Ejemplo:</w:t>
      </w:r>
      <w:r w:rsidRPr="00104ACF">
        <w:t xml:space="preserve"> Crear un "circuito de agua" en el que los niños trabajen juntos para mover el agua de un punto a otro usando diferentes recipientes, favoreciendo la interacción y la responsabilidad compartida.</w:t>
      </w:r>
    </w:p>
    <w:p w14:paraId="51FCBEC7" w14:textId="77777777" w:rsidR="00104ACF" w:rsidRPr="00104ACF" w:rsidRDefault="00104ACF" w:rsidP="00104ACF">
      <w:pPr>
        <w:rPr>
          <w:b/>
          <w:bCs/>
        </w:rPr>
      </w:pPr>
      <w:r w:rsidRPr="00104ACF">
        <w:rPr>
          <w:b/>
          <w:bCs/>
        </w:rPr>
        <w:t>6. Integración de Valores de Sostenibilidad y Convivencia Democrática</w:t>
      </w:r>
    </w:p>
    <w:p w14:paraId="682FC71C" w14:textId="77777777" w:rsidR="00104ACF" w:rsidRPr="00104ACF" w:rsidRDefault="00104ACF" w:rsidP="00104ACF">
      <w:pPr>
        <w:numPr>
          <w:ilvl w:val="0"/>
          <w:numId w:val="16"/>
        </w:numPr>
      </w:pPr>
      <w:r w:rsidRPr="00104ACF">
        <w:rPr>
          <w:b/>
          <w:bCs/>
        </w:rPr>
        <w:t>Sostenibilidad y Convivencia:</w:t>
      </w:r>
    </w:p>
    <w:p w14:paraId="0BF66FD1" w14:textId="77777777" w:rsidR="00104ACF" w:rsidRPr="00104ACF" w:rsidRDefault="00104ACF" w:rsidP="00104ACF">
      <w:pPr>
        <w:numPr>
          <w:ilvl w:val="1"/>
          <w:numId w:val="16"/>
        </w:numPr>
      </w:pPr>
      <w:r w:rsidRPr="00104ACF">
        <w:t>Enseñar a los niños la importancia de cuidar el agua. Un ejemplo sencillo sería mostrarles cómo no dejar el grifo abierto demasiado tiempo.</w:t>
      </w:r>
    </w:p>
    <w:p w14:paraId="082C54F5" w14:textId="77777777" w:rsidR="00104ACF" w:rsidRPr="00104ACF" w:rsidRDefault="00104ACF" w:rsidP="00104ACF">
      <w:pPr>
        <w:numPr>
          <w:ilvl w:val="1"/>
          <w:numId w:val="16"/>
        </w:numPr>
      </w:pPr>
      <w:r w:rsidRPr="00104ACF">
        <w:t>Promover el uso responsable de los recursos durante la actividad, recordándoles que el agua es un recurso que debemos cuidar.</w:t>
      </w:r>
    </w:p>
    <w:p w14:paraId="27C3FF0A" w14:textId="77777777" w:rsidR="00104ACF" w:rsidRPr="00104ACF" w:rsidRDefault="00104ACF" w:rsidP="00104ACF">
      <w:pPr>
        <w:numPr>
          <w:ilvl w:val="1"/>
          <w:numId w:val="16"/>
        </w:numPr>
      </w:pPr>
      <w:r w:rsidRPr="00104ACF">
        <w:t>Fomentar el respeto por los demás al compartir materiales, esperar su turno y ayudar a los compañeros cuando lo necesiten.</w:t>
      </w:r>
    </w:p>
    <w:p w14:paraId="251BF9C7" w14:textId="77777777" w:rsidR="00104ACF" w:rsidRPr="00104ACF" w:rsidRDefault="00104ACF" w:rsidP="00104ACF">
      <w:r w:rsidRPr="00104ACF">
        <w:rPr>
          <w:b/>
          <w:bCs/>
        </w:rPr>
        <w:t>Ejemplo:</w:t>
      </w:r>
      <w:r w:rsidRPr="00104ACF">
        <w:t xml:space="preserve"> Después de jugar, involucrar a los niños en la recogida de los materiales y hablar sobre la importancia de cuidar el entorno, introduciendo valores relacionados con la sostenibilidad y el trabajo en equipo.</w:t>
      </w:r>
    </w:p>
    <w:p w14:paraId="3D4A0449" w14:textId="77777777" w:rsidR="00104ACF" w:rsidRPr="00104ACF" w:rsidRDefault="00104ACF" w:rsidP="00104ACF">
      <w:pPr>
        <w:rPr>
          <w:b/>
          <w:bCs/>
        </w:rPr>
      </w:pPr>
      <w:r w:rsidRPr="00104ACF">
        <w:rPr>
          <w:b/>
          <w:bCs/>
        </w:rPr>
        <w:t>Propuesta Final:</w:t>
      </w:r>
    </w:p>
    <w:p w14:paraId="5B9338D0" w14:textId="77777777" w:rsidR="00104ACF" w:rsidRPr="00104ACF" w:rsidRDefault="00104ACF" w:rsidP="00104ACF">
      <w:r w:rsidRPr="00104ACF">
        <w:t>Las situaciones de aprendizaje para niños de 2 a 3 años deben basarse en la exploración sensorial, el juego colaborativo y el descubrimiento, siempre respetando sus intereses naturales. Las actividades propuestas permiten que los niños desarrollen su autonomía y creatividad, al mismo tiempo que aprenden a través del juego y adquieren valores como la sostenibilidad y la convivencia democrática. Se utilizan recursos accesibles, tanto analógicos como digitales, para enriquecer su experiencia y ajustarse a sus diferentes ritmos de aprendizaje.</w:t>
      </w:r>
    </w:p>
    <w:p w14:paraId="56E9C8E4" w14:textId="77777777" w:rsidR="00F438F9" w:rsidRDefault="00F438F9"/>
    <w:sectPr w:rsidR="00F438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784"/>
    <w:multiLevelType w:val="multilevel"/>
    <w:tmpl w:val="C0C2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E2687"/>
    <w:multiLevelType w:val="multilevel"/>
    <w:tmpl w:val="7776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C6F46"/>
    <w:multiLevelType w:val="multilevel"/>
    <w:tmpl w:val="4F2C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76ECB"/>
    <w:multiLevelType w:val="multilevel"/>
    <w:tmpl w:val="85A8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D21BD"/>
    <w:multiLevelType w:val="multilevel"/>
    <w:tmpl w:val="022E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35468D"/>
    <w:multiLevelType w:val="multilevel"/>
    <w:tmpl w:val="A1E0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4E725B"/>
    <w:multiLevelType w:val="multilevel"/>
    <w:tmpl w:val="D888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026158"/>
    <w:multiLevelType w:val="multilevel"/>
    <w:tmpl w:val="4D12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F91889"/>
    <w:multiLevelType w:val="multilevel"/>
    <w:tmpl w:val="056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A35EF8"/>
    <w:multiLevelType w:val="multilevel"/>
    <w:tmpl w:val="3B06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023073"/>
    <w:multiLevelType w:val="multilevel"/>
    <w:tmpl w:val="C5F8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0D4051"/>
    <w:multiLevelType w:val="multilevel"/>
    <w:tmpl w:val="560A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792B48"/>
    <w:multiLevelType w:val="multilevel"/>
    <w:tmpl w:val="6D5C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19474C"/>
    <w:multiLevelType w:val="multilevel"/>
    <w:tmpl w:val="DE7E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AA57C0"/>
    <w:multiLevelType w:val="multilevel"/>
    <w:tmpl w:val="6490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E4178C"/>
    <w:multiLevelType w:val="multilevel"/>
    <w:tmpl w:val="1670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0"/>
  </w:num>
  <w:num w:numId="5">
    <w:abstractNumId w:val="1"/>
  </w:num>
  <w:num w:numId="6">
    <w:abstractNumId w:val="15"/>
  </w:num>
  <w:num w:numId="7">
    <w:abstractNumId w:val="13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  <w:num w:numId="12">
    <w:abstractNumId w:val="8"/>
  </w:num>
  <w:num w:numId="13">
    <w:abstractNumId w:val="2"/>
  </w:num>
  <w:num w:numId="14">
    <w:abstractNumId w:val="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F3"/>
    <w:rsid w:val="00104ACF"/>
    <w:rsid w:val="00EE6DF3"/>
    <w:rsid w:val="00F4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62FD"/>
  <w15:chartTrackingRefBased/>
  <w15:docId w15:val="{3CDB33C0-9806-4D3B-BD8C-5F2D89BA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1172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2024-09-08T02:14:00Z</dcterms:created>
  <dcterms:modified xsi:type="dcterms:W3CDTF">2024-09-08T02:57:00Z</dcterms:modified>
</cp:coreProperties>
</file>